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537C8" w14:textId="77777777" w:rsidR="009F5BAA" w:rsidRDefault="009F5BAA" w:rsidP="00C57D87">
      <w:pPr>
        <w:ind w:left="720" w:hanging="360"/>
      </w:pPr>
    </w:p>
    <w:p w14:paraId="280D6DC4" w14:textId="06CF9383" w:rsidR="009F5BAA" w:rsidRDefault="009F5BAA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docker container with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:</w:t>
      </w:r>
    </w:p>
    <w:p w14:paraId="645ACCD9" w14:textId="51A620EC" w:rsidR="009F5BAA" w:rsidRDefault="009F5BAA" w:rsidP="009F5BAA">
      <w:pPr>
        <w:pStyle w:val="ListParagraph"/>
        <w:rPr>
          <w:lang w:val="en-US"/>
        </w:rPr>
      </w:pPr>
      <w:r w:rsidRPr="009F5BAA">
        <w:rPr>
          <w:lang w:val="en-US"/>
        </w:rPr>
        <w:drawing>
          <wp:inline distT="0" distB="0" distL="0" distR="0" wp14:anchorId="3888499D" wp14:editId="5F7CCBDF">
            <wp:extent cx="5219700" cy="635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1B0" w14:textId="08E21648" w:rsidR="009F5BAA" w:rsidRDefault="009F5BAA" w:rsidP="009F5BAA">
      <w:pPr>
        <w:pStyle w:val="ListParagraph"/>
        <w:rPr>
          <w:lang w:val="en-US"/>
        </w:rPr>
      </w:pPr>
      <w:r>
        <w:rPr>
          <w:lang w:val="en-US"/>
        </w:rPr>
        <w:t>`</w:t>
      </w:r>
      <w:r w:rsidRPr="009F5BAA">
        <w:t xml:space="preserve"> </w:t>
      </w:r>
      <w:r w:rsidRPr="009F5BAA">
        <w:rPr>
          <w:lang w:val="en-US"/>
        </w:rPr>
        <w:t xml:space="preserve">docker run --name </w:t>
      </w:r>
      <w:proofErr w:type="spellStart"/>
      <w:r w:rsidRPr="009F5BAA">
        <w:rPr>
          <w:lang w:val="en-US"/>
        </w:rPr>
        <w:t>influxdb</w:t>
      </w:r>
      <w:proofErr w:type="spellEnd"/>
      <w:r w:rsidRPr="009F5BAA">
        <w:rPr>
          <w:lang w:val="en-US"/>
        </w:rPr>
        <w:t xml:space="preserve"> -p 8086:8086 influxdb:2.0.9</w:t>
      </w:r>
      <w:r>
        <w:rPr>
          <w:lang w:val="en-US"/>
        </w:rPr>
        <w:t>`</w:t>
      </w:r>
    </w:p>
    <w:p w14:paraId="175FC838" w14:textId="1E89D06B" w:rsidR="00756E00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influxdb</w:t>
      </w:r>
      <w:proofErr w:type="spellEnd"/>
    </w:p>
    <w:p w14:paraId="3B818EA7" w14:textId="5211F118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t xml:space="preserve">docker run --name </w:t>
      </w:r>
      <w:proofErr w:type="spellStart"/>
      <w:r w:rsidRPr="00C57D87">
        <w:rPr>
          <w:lang w:val="en-US"/>
        </w:rPr>
        <w:t>influxdb</w:t>
      </w:r>
      <w:proofErr w:type="spellEnd"/>
      <w:r w:rsidRPr="00C57D87">
        <w:rPr>
          <w:lang w:val="en-US"/>
        </w:rPr>
        <w:t xml:space="preserve"> -p 8086:8086 influxdb:2.0.9</w:t>
      </w:r>
    </w:p>
    <w:p w14:paraId="155AF632" w14:textId="323EB60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open http://localhost:8086</w:t>
      </w:r>
    </w:p>
    <w:p w14:paraId="06C7BDD9" w14:textId="2ADA68F0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drawing>
          <wp:inline distT="0" distB="0" distL="0" distR="0" wp14:anchorId="58A1F8B3" wp14:editId="33D4DAA1">
            <wp:extent cx="5731510" cy="4391660"/>
            <wp:effectExtent l="0" t="0" r="0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7B9" w14:textId="1F94BA87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“Get Started”</w:t>
      </w:r>
    </w:p>
    <w:p w14:paraId="5426DCA5" w14:textId="63B21E16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fields, username, password, organization, backet. Fields organization and bucket you need to use in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</w:p>
    <w:p w14:paraId="43390ADB" w14:textId="17CF92FD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lastRenderedPageBreak/>
        <w:drawing>
          <wp:inline distT="0" distB="0" distL="0" distR="0" wp14:anchorId="6B0DF6C4" wp14:editId="6B3CD54B">
            <wp:extent cx="5731510" cy="4123690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764" w14:textId="395892CB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“Quick Start”</w:t>
      </w:r>
    </w:p>
    <w:p w14:paraId="160452F6" w14:textId="403E5A06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drawing>
          <wp:inline distT="0" distB="0" distL="0" distR="0" wp14:anchorId="15757539" wp14:editId="5501C70E">
            <wp:extent cx="5731510" cy="392684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E46" w14:textId="35F2C336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“Load your data”</w:t>
      </w:r>
    </w:p>
    <w:p w14:paraId="71485BFF" w14:textId="3D37BA39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lastRenderedPageBreak/>
        <w:drawing>
          <wp:inline distT="0" distB="0" distL="0" distR="0" wp14:anchorId="28BA40CD" wp14:editId="266FBB8D">
            <wp:extent cx="5731510" cy="32543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1C1" w14:textId="784C4053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“tokens”</w:t>
      </w:r>
    </w:p>
    <w:p w14:paraId="4A53DDF2" w14:textId="0A66A7F7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drawing>
          <wp:inline distT="0" distB="0" distL="0" distR="0" wp14:anchorId="26828F3C" wp14:editId="594014B1">
            <wp:extent cx="5731510" cy="4339590"/>
            <wp:effectExtent l="0" t="0" r="0" b="381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6428" w14:textId="744487F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“Generate Token”&gt; “Read/write Token”.</w:t>
      </w:r>
    </w:p>
    <w:p w14:paraId="52D924D8" w14:textId="0F7DB80F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lastRenderedPageBreak/>
        <w:drawing>
          <wp:inline distT="0" distB="0" distL="0" distR="0" wp14:anchorId="650ACB86" wp14:editId="36F01024">
            <wp:extent cx="5731510" cy="2221865"/>
            <wp:effectExtent l="0" t="0" r="0" b="635"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A78" w14:textId="23C474FF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 description, choose </w:t>
      </w:r>
      <w:proofErr w:type="gramStart"/>
      <w:r>
        <w:rPr>
          <w:lang w:val="en-US"/>
        </w:rPr>
        <w:t>read/write</w:t>
      </w:r>
      <w:proofErr w:type="gramEnd"/>
      <w:r>
        <w:rPr>
          <w:lang w:val="en-US"/>
        </w:rPr>
        <w:t xml:space="preserve"> –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, click “Save”</w:t>
      </w:r>
    </w:p>
    <w:p w14:paraId="42C91229" w14:textId="291BC985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drawing>
          <wp:inline distT="0" distB="0" distL="0" distR="0" wp14:anchorId="610D523F" wp14:editId="20EC6CEF">
            <wp:extent cx="5731510" cy="312547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ABBD" w14:textId="61AE2AF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“</w:t>
      </w:r>
      <w:proofErr w:type="spellStart"/>
      <w:r>
        <w:rPr>
          <w:lang w:val="en-US"/>
        </w:rPr>
        <w:t>JmeterToken</w:t>
      </w:r>
      <w:proofErr w:type="spellEnd"/>
      <w:r>
        <w:rPr>
          <w:lang w:val="en-US"/>
        </w:rPr>
        <w:t>”.</w:t>
      </w:r>
      <w:r w:rsidRPr="00C57D87">
        <w:rPr>
          <w:lang w:val="en-US"/>
        </w:rPr>
        <w:drawing>
          <wp:inline distT="0" distB="0" distL="0" distR="0" wp14:anchorId="79E3A568" wp14:editId="0AFCCA99">
            <wp:extent cx="5731510" cy="198501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80D" w14:textId="029ABAE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“Copy to Clipboard”</w:t>
      </w:r>
    </w:p>
    <w:p w14:paraId="05014302" w14:textId="3608F737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lastRenderedPageBreak/>
        <w:drawing>
          <wp:inline distT="0" distB="0" distL="0" distR="0" wp14:anchorId="0D54F11A" wp14:editId="2ABD2A35">
            <wp:extent cx="5731510" cy="38487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C928" w14:textId="0404C30F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Apache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and </w:t>
      </w:r>
      <w:r w:rsidR="00230EA9">
        <w:rPr>
          <w:lang w:val="en-US"/>
        </w:rPr>
        <w:t xml:space="preserve">configure </w:t>
      </w:r>
      <w:proofErr w:type="spellStart"/>
      <w:r w:rsidR="00230EA9" w:rsidRPr="00230EA9">
        <w:rPr>
          <w:lang w:val="en-US"/>
        </w:rPr>
        <w:t>InfluxDB</w:t>
      </w:r>
      <w:proofErr w:type="spellEnd"/>
      <w:r w:rsidR="00230EA9" w:rsidRPr="00230EA9">
        <w:rPr>
          <w:lang w:val="en-US"/>
        </w:rPr>
        <w:t xml:space="preserve"> Backend Listener</w:t>
      </w:r>
      <w:r w:rsidR="00230EA9">
        <w:rPr>
          <w:lang w:val="en-US"/>
        </w:rPr>
        <w:t>.</w:t>
      </w:r>
    </w:p>
    <w:p w14:paraId="45BBC49B" w14:textId="167BD458" w:rsidR="00230EA9" w:rsidRDefault="00230EA9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Listener &gt; </w:t>
      </w:r>
      <w:proofErr w:type="spellStart"/>
      <w:r>
        <w:rPr>
          <w:lang w:val="en-US"/>
        </w:rPr>
        <w:t>InfluxdbBackendListenerClient</w:t>
      </w:r>
      <w:proofErr w:type="spellEnd"/>
      <w:r w:rsidRPr="00230EA9">
        <w:rPr>
          <w:lang w:val="en-US"/>
        </w:rPr>
        <w:drawing>
          <wp:inline distT="0" distB="0" distL="0" distR="0" wp14:anchorId="52F34CA7" wp14:editId="5D5433B9">
            <wp:extent cx="5731510" cy="1509395"/>
            <wp:effectExtent l="0" t="0" r="0" b="19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E13A" w14:textId="7EAE7D68" w:rsidR="00230EA9" w:rsidRDefault="00230EA9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influxdbUrl</w:t>
      </w:r>
      <w:proofErr w:type="spellEnd"/>
      <w:r>
        <w:rPr>
          <w:lang w:val="en-US"/>
        </w:rPr>
        <w:t xml:space="preserve"> &gt; </w:t>
      </w:r>
      <w:hyperlink r:id="rId16" w:history="1">
        <w:r w:rsidRPr="00623CAB">
          <w:rPr>
            <w:rStyle w:val="Hyperlink"/>
            <w:lang w:val="en-US"/>
          </w:rPr>
          <w:t>http://localhost:8086/api/v2/write?org=</w:t>
        </w:r>
        <w:r w:rsidRPr="00623CAB">
          <w:rPr>
            <w:rStyle w:val="Hyperlink"/>
            <w:lang w:val="en-US"/>
          </w:rPr>
          <w:t>&lt;ORG&gt;</w:t>
        </w:r>
        <w:r w:rsidRPr="00623CAB">
          <w:rPr>
            <w:rStyle w:val="Hyperlink"/>
            <w:lang w:val="en-US"/>
          </w:rPr>
          <w:t>&amp;bucket=</w:t>
        </w:r>
        <w:r w:rsidRPr="00623CAB">
          <w:rPr>
            <w:rStyle w:val="Hyperlink"/>
            <w:lang w:val="en-US"/>
          </w:rPr>
          <w:t>&lt;BUCKET&gt;</w:t>
        </w:r>
      </w:hyperlink>
    </w:p>
    <w:p w14:paraId="7E7CCBBC" w14:textId="7FBDDEC5" w:rsidR="00230EA9" w:rsidRDefault="00230EA9" w:rsidP="00230EA9">
      <w:pPr>
        <w:pStyle w:val="ListParagraph"/>
        <w:rPr>
          <w:lang w:val="en-US"/>
        </w:rPr>
      </w:pPr>
      <w:r>
        <w:rPr>
          <w:lang w:val="en-US"/>
        </w:rPr>
        <w:t xml:space="preserve">where &lt;ORG&gt; 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hlqa</w:t>
      </w:r>
      <w:proofErr w:type="spellEnd"/>
      <w:proofErr w:type="gramEnd"/>
      <w:r>
        <w:rPr>
          <w:lang w:val="en-US"/>
        </w:rPr>
        <w:t>“ and &lt;BUCKET&gt;=”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” - organization  and bucket from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 xml:space="preserve">  setup on step 4, example: </w:t>
      </w:r>
      <w:r w:rsidRPr="00230EA9">
        <w:rPr>
          <w:lang w:val="en-US"/>
        </w:rPr>
        <w:t>http://localhost:8086/api/v2/write?org=hlqa&amp;bucket=jmeter</w:t>
      </w:r>
    </w:p>
    <w:p w14:paraId="122D3BFF" w14:textId="08504DE5" w:rsidR="00230EA9" w:rsidRDefault="00953440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InfluxdbToken</w:t>
      </w:r>
      <w:proofErr w:type="spellEnd"/>
      <w:r>
        <w:rPr>
          <w:lang w:val="en-US"/>
        </w:rPr>
        <w:t xml:space="preserve"> from step 11. “</w:t>
      </w:r>
      <w:r w:rsidRPr="00953440">
        <w:rPr>
          <w:lang w:val="en-US"/>
        </w:rPr>
        <w:t>Ze6GJlmH3i5VBNmY7eJL_1Wt2XJRSWqP7CaDMfIoOKP6hSAEM1Y_YFfnzisnMTGJp-8X9Ys6YP-9hQ6JYZ3bbA==</w:t>
      </w:r>
      <w:r>
        <w:rPr>
          <w:lang w:val="en-US"/>
        </w:rPr>
        <w:t>”</w:t>
      </w:r>
    </w:p>
    <w:p w14:paraId="0BC90636" w14:textId="529E4CB6" w:rsidR="00953440" w:rsidRPr="00953440" w:rsidRDefault="00953440" w:rsidP="00953440">
      <w:pPr>
        <w:rPr>
          <w:lang w:val="en-US"/>
        </w:rPr>
      </w:pPr>
      <w:r w:rsidRPr="00953440">
        <w:rPr>
          <w:lang w:val="en-US"/>
        </w:rPr>
        <w:lastRenderedPageBreak/>
        <w:drawing>
          <wp:inline distT="0" distB="0" distL="0" distR="0" wp14:anchorId="1DF1D68F" wp14:editId="7778FCB5">
            <wp:extent cx="5731510" cy="19869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125" w14:textId="5F871AF5" w:rsidR="00953440" w:rsidRDefault="00953440" w:rsidP="00953440">
      <w:pPr>
        <w:pStyle w:val="ListParagraph"/>
        <w:rPr>
          <w:lang w:val="en-US"/>
        </w:rPr>
      </w:pPr>
      <w:r>
        <w:rPr>
          <w:lang w:val="en-US"/>
        </w:rPr>
        <w:t>All config example: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7195"/>
      </w:tblGrid>
      <w:tr w:rsidR="00953440" w:rsidRPr="00953440" w14:paraId="2A1755EA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CC77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influxdbMetricsSender</w:t>
            </w:r>
          </w:p>
        </w:tc>
        <w:tc>
          <w:tcPr>
            <w:tcW w:w="0" w:type="auto"/>
            <w:vAlign w:val="center"/>
            <w:hideMark/>
          </w:tcPr>
          <w:p w14:paraId="2C5DEB4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org.apache.jmeter.visualizers.backend.influxdb.HttpMetricsSender</w:t>
            </w:r>
          </w:p>
        </w:tc>
      </w:tr>
      <w:tr w:rsidR="00953440" w:rsidRPr="00953440" w14:paraId="148DCE3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7AD0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influxdbUrl</w:t>
            </w:r>
          </w:p>
        </w:tc>
        <w:tc>
          <w:tcPr>
            <w:tcW w:w="0" w:type="auto"/>
            <w:vAlign w:val="center"/>
            <w:hideMark/>
          </w:tcPr>
          <w:p w14:paraId="44C6AAA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http://localhost:8086/api/v2/write?org=hlqa&amp;bucket=jmeter</w:t>
            </w:r>
          </w:p>
        </w:tc>
      </w:tr>
      <w:tr w:rsidR="00953440" w:rsidRPr="00953440" w14:paraId="6FD79E5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BFB81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application</w:t>
            </w:r>
          </w:p>
        </w:tc>
        <w:tc>
          <w:tcPr>
            <w:tcW w:w="0" w:type="auto"/>
            <w:vAlign w:val="center"/>
            <w:hideMark/>
          </w:tcPr>
          <w:p w14:paraId="755C4533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</w:t>
            </w:r>
          </w:p>
        </w:tc>
      </w:tr>
      <w:tr w:rsidR="00953440" w:rsidRPr="00953440" w14:paraId="01C66AC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2C10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measurement</w:t>
            </w:r>
          </w:p>
        </w:tc>
        <w:tc>
          <w:tcPr>
            <w:tcW w:w="0" w:type="auto"/>
            <w:vAlign w:val="center"/>
            <w:hideMark/>
          </w:tcPr>
          <w:p w14:paraId="3F141DC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jmeter</w:t>
            </w:r>
          </w:p>
        </w:tc>
      </w:tr>
      <w:tr w:rsidR="00953440" w:rsidRPr="00953440" w14:paraId="176FB89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FA285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summaryOnly</w:t>
            </w:r>
          </w:p>
        </w:tc>
        <w:tc>
          <w:tcPr>
            <w:tcW w:w="0" w:type="auto"/>
            <w:vAlign w:val="center"/>
            <w:hideMark/>
          </w:tcPr>
          <w:p w14:paraId="1EEA23E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false</w:t>
            </w:r>
          </w:p>
        </w:tc>
      </w:tr>
      <w:tr w:rsidR="00953440" w:rsidRPr="00953440" w14:paraId="40B1A5A0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98619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samplersRegex</w:t>
            </w:r>
          </w:p>
        </w:tc>
        <w:tc>
          <w:tcPr>
            <w:tcW w:w="0" w:type="auto"/>
            <w:vAlign w:val="center"/>
            <w:hideMark/>
          </w:tcPr>
          <w:p w14:paraId="6C6A2F9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.*</w:t>
            </w:r>
          </w:p>
        </w:tc>
      </w:tr>
      <w:tr w:rsidR="00953440" w:rsidRPr="00953440" w14:paraId="3A01EFA7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BD43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percentiles</w:t>
            </w:r>
          </w:p>
        </w:tc>
        <w:tc>
          <w:tcPr>
            <w:tcW w:w="0" w:type="auto"/>
            <w:vAlign w:val="center"/>
            <w:hideMark/>
          </w:tcPr>
          <w:p w14:paraId="7E7A6F0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90;95;99</w:t>
            </w:r>
          </w:p>
        </w:tc>
      </w:tr>
      <w:tr w:rsidR="00953440" w:rsidRPr="00953440" w14:paraId="59C50D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3B59A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testTitle</w:t>
            </w:r>
          </w:p>
        </w:tc>
        <w:tc>
          <w:tcPr>
            <w:tcW w:w="0" w:type="auto"/>
            <w:vAlign w:val="center"/>
            <w:hideMark/>
          </w:tcPr>
          <w:p w14:paraId="616AD047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 API test</w:t>
            </w:r>
          </w:p>
        </w:tc>
      </w:tr>
      <w:tr w:rsidR="00953440" w:rsidRPr="00953440" w14:paraId="43D08E3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1D28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eventTags</w:t>
            </w:r>
          </w:p>
        </w:tc>
        <w:tc>
          <w:tcPr>
            <w:tcW w:w="0" w:type="auto"/>
            <w:vAlign w:val="center"/>
            <w:hideMark/>
          </w:tcPr>
          <w:p w14:paraId="30478BF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953440" w:rsidRPr="00953440" w14:paraId="62F54C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CC2E0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influxdbToken</w:t>
            </w:r>
          </w:p>
        </w:tc>
        <w:tc>
          <w:tcPr>
            <w:tcW w:w="0" w:type="auto"/>
            <w:vAlign w:val="center"/>
            <w:hideMark/>
          </w:tcPr>
          <w:p w14:paraId="3FFCDE9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Ze6GJlmH3i5VBNmY7eJL_1Wt2XJRSWqP7CaDMfIoOKP6hSAEM1Y_YFfnzisnMTGJp-8X9Ys6YP-9hQ6JYZ3bbA==</w:t>
            </w:r>
          </w:p>
        </w:tc>
      </w:tr>
      <w:tr w:rsidR="00953440" w:rsidRPr="00953440" w14:paraId="411A892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B9A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samplersList</w:t>
            </w:r>
          </w:p>
        </w:tc>
        <w:tc>
          <w:tcPr>
            <w:tcW w:w="0" w:type="auto"/>
            <w:vAlign w:val="center"/>
            <w:hideMark/>
          </w:tcPr>
          <w:p w14:paraId="074A1BD6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metrics</w:t>
            </w:r>
          </w:p>
        </w:tc>
      </w:tr>
    </w:tbl>
    <w:p w14:paraId="1B19D207" w14:textId="6B29D268" w:rsidR="00953440" w:rsidRDefault="00953440" w:rsidP="00953440">
      <w:pPr>
        <w:rPr>
          <w:lang w:val="en-US"/>
        </w:rPr>
      </w:pPr>
    </w:p>
    <w:p w14:paraId="3E79CA08" w14:textId="4F4827B2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dashboard to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click “Settings”</w:t>
      </w:r>
    </w:p>
    <w:p w14:paraId="3264C7BE" w14:textId="65C58F18" w:rsidR="00953440" w:rsidRDefault="00953440" w:rsidP="00953440">
      <w:pPr>
        <w:pStyle w:val="ListParagraph"/>
        <w:rPr>
          <w:lang w:val="en-US"/>
        </w:rPr>
      </w:pPr>
      <w:r w:rsidRPr="00953440">
        <w:rPr>
          <w:lang w:val="en-US"/>
        </w:rPr>
        <w:lastRenderedPageBreak/>
        <w:drawing>
          <wp:inline distT="0" distB="0" distL="0" distR="0" wp14:anchorId="350B71D1" wp14:editId="115E2E8C">
            <wp:extent cx="5731510" cy="405701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72A" w14:textId="6F16F9BC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Choose “Templates” &gt; “Browse Community Templates”</w:t>
      </w:r>
    </w:p>
    <w:p w14:paraId="73923661" w14:textId="5F779522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 w:rsidRPr="00953440">
        <w:rPr>
          <w:lang w:val="en-US"/>
        </w:rPr>
        <w:drawing>
          <wp:inline distT="0" distB="0" distL="0" distR="0" wp14:anchorId="64FD81DA" wp14:editId="18BB5556">
            <wp:extent cx="5731510" cy="26866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2AA" w14:textId="61ED5742" w:rsidR="00953440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Jmeter</w:t>
      </w:r>
      <w:proofErr w:type="spellEnd"/>
    </w:p>
    <w:p w14:paraId="69397B95" w14:textId="354DD32B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lastRenderedPageBreak/>
        <w:drawing>
          <wp:inline distT="0" distB="0" distL="0" distR="0" wp14:anchorId="03DAAD9A" wp14:editId="44AC895C">
            <wp:extent cx="5731510" cy="381381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19AC" w14:textId="7F955983" w:rsidR="00172EBB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file “</w:t>
      </w:r>
      <w:proofErr w:type="spellStart"/>
      <w:r>
        <w:rPr>
          <w:lang w:val="en-US"/>
        </w:rPr>
        <w:t>apache_jmeter.yml</w:t>
      </w:r>
      <w:proofErr w:type="spellEnd"/>
      <w:r>
        <w:rPr>
          <w:lang w:val="en-US"/>
        </w:rPr>
        <w:t>”.</w:t>
      </w:r>
    </w:p>
    <w:p w14:paraId="1F97F6A5" w14:textId="43C1A61C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drawing>
          <wp:inline distT="0" distB="0" distL="0" distR="0" wp14:anchorId="0265E60D" wp14:editId="19C8B482">
            <wp:extent cx="5731510" cy="4418330"/>
            <wp:effectExtent l="0" t="0" r="0" b="127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390" w14:textId="790674FC" w:rsidR="00172EBB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Copy page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</w:t>
      </w:r>
    </w:p>
    <w:p w14:paraId="05AAF34A" w14:textId="195514C4" w:rsidR="00172EBB" w:rsidRP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lastRenderedPageBreak/>
        <w:drawing>
          <wp:inline distT="0" distB="0" distL="0" distR="0" wp14:anchorId="38B07762" wp14:editId="08ED795A">
            <wp:extent cx="5731510" cy="4571365"/>
            <wp:effectExtent l="0" t="0" r="0" b="63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D8B1" w14:textId="00FA5F8A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 w:rsidRPr="00172EBB">
        <w:rPr>
          <w:lang w:val="en-US"/>
        </w:rPr>
        <w:t>Paste the URL of the Template's resource manifest file</w:t>
      </w:r>
      <w:r>
        <w:rPr>
          <w:lang w:val="en-US"/>
        </w:rPr>
        <w:t xml:space="preserve"> and click “Lookup Template”.</w:t>
      </w:r>
    </w:p>
    <w:p w14:paraId="2EB1E4B8" w14:textId="16BF869A" w:rsidR="00172EBB" w:rsidRP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drawing>
          <wp:inline distT="0" distB="0" distL="0" distR="0" wp14:anchorId="4C9B818F" wp14:editId="6AA6D8D0">
            <wp:extent cx="5731510" cy="25311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0C2A" w14:textId="0562E0A0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“Install Template”</w:t>
      </w:r>
    </w:p>
    <w:p w14:paraId="3D50164B" w14:textId="1B52EFDD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lastRenderedPageBreak/>
        <w:drawing>
          <wp:inline distT="0" distB="0" distL="0" distR="0" wp14:anchorId="7F9FE762" wp14:editId="16F6F648">
            <wp:extent cx="5731510" cy="296164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C49B" w14:textId="3A88CB34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 template finish.</w:t>
      </w:r>
    </w:p>
    <w:p w14:paraId="49E42EFE" w14:textId="2CE84BFB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drawing>
          <wp:inline distT="0" distB="0" distL="0" distR="0" wp14:anchorId="14D9BAB6" wp14:editId="55FFAD7F">
            <wp:extent cx="5731510" cy="2740025"/>
            <wp:effectExtent l="0" t="0" r="0" b="317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979A" w14:textId="1CDCC60A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Open “Boards”</w:t>
      </w:r>
      <w:r w:rsidRPr="00172EBB">
        <w:rPr>
          <w:lang w:val="en-US"/>
        </w:rPr>
        <w:drawing>
          <wp:inline distT="0" distB="0" distL="0" distR="0" wp14:anchorId="651079AE" wp14:editId="03E30D16">
            <wp:extent cx="5731510" cy="50304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2B5F" w14:textId="63E1E194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board “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”</w:t>
      </w:r>
    </w:p>
    <w:p w14:paraId="6B97DC48" w14:textId="5EAD7E2C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drawing>
          <wp:inline distT="0" distB="0" distL="0" distR="0" wp14:anchorId="174E1C70" wp14:editId="0C2E81D8">
            <wp:extent cx="5731510" cy="334264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C52" w14:textId="2199D523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Jmeter</w:t>
      </w:r>
      <w:proofErr w:type="spellEnd"/>
      <w:r>
        <w:rPr>
          <w:lang w:val="en-US"/>
        </w:rPr>
        <w:t xml:space="preserve"> dashboard before tests.</w:t>
      </w:r>
    </w:p>
    <w:p w14:paraId="0B85676E" w14:textId="259265DA" w:rsidR="00172EBB" w:rsidRDefault="00172EBB" w:rsidP="00172EBB">
      <w:pPr>
        <w:pStyle w:val="ListParagraph"/>
        <w:rPr>
          <w:lang w:val="en-US"/>
        </w:rPr>
      </w:pPr>
      <w:r w:rsidRPr="00172EBB">
        <w:rPr>
          <w:lang w:val="en-US"/>
        </w:rPr>
        <w:drawing>
          <wp:inline distT="0" distB="0" distL="0" distR="0" wp14:anchorId="11DF4EA6" wp14:editId="77D5C32D">
            <wp:extent cx="5731510" cy="311277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1044" w14:textId="6EE24A09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test from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  <w:r w:rsidR="00DF6826">
        <w:rPr>
          <w:lang w:val="en-US"/>
        </w:rPr>
        <w:t xml:space="preserve"> With file </w:t>
      </w:r>
      <w:r w:rsidR="0065078C">
        <w:rPr>
          <w:lang w:val="en-US"/>
        </w:rPr>
        <w:t>“influx_load.jmx”</w:t>
      </w:r>
    </w:p>
    <w:p w14:paraId="4BCCCBCF" w14:textId="17C6194A" w:rsidR="00A40CB2" w:rsidRDefault="00A40CB2" w:rsidP="00A40CB2">
      <w:pPr>
        <w:pStyle w:val="ListParagraph"/>
        <w:rPr>
          <w:lang w:val="en-US"/>
        </w:rPr>
      </w:pPr>
      <w:r w:rsidRPr="00A40CB2">
        <w:rPr>
          <w:lang w:val="en-US"/>
        </w:rPr>
        <w:drawing>
          <wp:inline distT="0" distB="0" distL="0" distR="0" wp14:anchorId="25C4DA44" wp14:editId="22B377B8">
            <wp:extent cx="5731510" cy="4774565"/>
            <wp:effectExtent l="0" t="0" r="0" b="63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9399" w14:textId="19212BC3" w:rsidR="00172EBB" w:rsidRDefault="00A40CB2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on dashboard update every 5s.</w:t>
      </w:r>
    </w:p>
    <w:p w14:paraId="2898A970" w14:textId="52BE5802" w:rsidR="00A40CB2" w:rsidRDefault="00A40CB2" w:rsidP="00A40CB2">
      <w:pPr>
        <w:pStyle w:val="ListParagraph"/>
        <w:rPr>
          <w:lang w:val="en-US"/>
        </w:rPr>
      </w:pPr>
      <w:r w:rsidRPr="00A40CB2">
        <w:rPr>
          <w:lang w:val="en-US"/>
        </w:rPr>
        <w:lastRenderedPageBreak/>
        <w:drawing>
          <wp:inline distT="0" distB="0" distL="0" distR="0" wp14:anchorId="52FAF43B" wp14:editId="6C4CA0B6">
            <wp:extent cx="5731510" cy="343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79DC" w14:textId="29BF010D" w:rsidR="0061266A" w:rsidRDefault="0061266A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Enjoy!</w:t>
      </w:r>
    </w:p>
    <w:p w14:paraId="6B432229" w14:textId="2D0458A7" w:rsidR="00A40CB2" w:rsidRDefault="0061266A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Life hack </w:t>
      </w:r>
      <w:r w:rsidR="00D91D9F">
        <w:rPr>
          <w:lang w:val="en-US"/>
        </w:rPr>
        <w:t xml:space="preserve">Set variables </w:t>
      </w:r>
      <w:r>
        <w:rPr>
          <w:lang w:val="en-US"/>
        </w:rPr>
        <w:t>in “User Defined Variables” and run tests.</w:t>
      </w:r>
    </w:p>
    <w:p w14:paraId="2CFA67F6" w14:textId="38215EBF" w:rsidR="0061266A" w:rsidRPr="00953440" w:rsidRDefault="0061266A" w:rsidP="00172EBB">
      <w:pPr>
        <w:pStyle w:val="ListParagraph"/>
        <w:numPr>
          <w:ilvl w:val="0"/>
          <w:numId w:val="1"/>
        </w:numPr>
        <w:rPr>
          <w:lang w:val="en-US"/>
        </w:rPr>
      </w:pPr>
      <w:r w:rsidRPr="0061266A">
        <w:rPr>
          <w:lang w:val="en-US"/>
        </w:rPr>
        <w:drawing>
          <wp:inline distT="0" distB="0" distL="0" distR="0" wp14:anchorId="733C9A34" wp14:editId="3F538F17">
            <wp:extent cx="5731510" cy="36842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66A" w:rsidRPr="00953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33471C"/>
    <w:multiLevelType w:val="hybridMultilevel"/>
    <w:tmpl w:val="3CBC7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87"/>
    <w:rsid w:val="00172EBB"/>
    <w:rsid w:val="001E780E"/>
    <w:rsid w:val="00230EA9"/>
    <w:rsid w:val="002B0346"/>
    <w:rsid w:val="005445AC"/>
    <w:rsid w:val="0061266A"/>
    <w:rsid w:val="0065078C"/>
    <w:rsid w:val="00756E00"/>
    <w:rsid w:val="00953440"/>
    <w:rsid w:val="009F5BAA"/>
    <w:rsid w:val="00A40CB2"/>
    <w:rsid w:val="00B1432C"/>
    <w:rsid w:val="00C57D87"/>
    <w:rsid w:val="00D91D9F"/>
    <w:rsid w:val="00DF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7A0629"/>
  <w15:chartTrackingRefBased/>
  <w15:docId w15:val="{19C3FD55-6294-FC4C-9E3A-0456A77A0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D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0E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E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8086/api/v2/write?org=%3cORG%3e&amp;bucket=%3cBUCKET%3e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V. Shchegolev</dc:creator>
  <cp:keywords/>
  <dc:description/>
  <cp:lastModifiedBy>Mikhail V. Shchegolev</cp:lastModifiedBy>
  <cp:revision>17</cp:revision>
  <dcterms:created xsi:type="dcterms:W3CDTF">2022-02-04T20:17:00Z</dcterms:created>
  <dcterms:modified xsi:type="dcterms:W3CDTF">2022-02-04T21:07:00Z</dcterms:modified>
</cp:coreProperties>
</file>